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DA" w:rsidRPr="00594B7C" w:rsidRDefault="00AA5FDA" w:rsidP="008A4D8C">
      <w:pPr>
        <w:pStyle w:val="Heading1"/>
        <w:spacing w:before="240" w:after="60"/>
        <w:jc w:val="center"/>
        <w:rPr>
          <w:rFonts w:asciiTheme="minorHAnsi" w:hAnsiTheme="minorHAnsi"/>
          <w:b w:val="0"/>
          <w:color w:val="auto"/>
          <w:sz w:val="24"/>
        </w:rPr>
      </w:pPr>
      <w:r w:rsidRPr="00594B7C">
        <w:rPr>
          <w:rFonts w:asciiTheme="minorHAnsi" w:hAnsiTheme="minorHAnsi"/>
          <w:b w:val="0"/>
          <w:color w:val="auto"/>
          <w:sz w:val="24"/>
        </w:rPr>
        <w:t>Community Infrastructure Partnership Program</w:t>
      </w:r>
    </w:p>
    <w:p w:rsidR="001F61A6" w:rsidRPr="0044053B" w:rsidRDefault="001F61A6" w:rsidP="008A4D8C">
      <w:pPr>
        <w:pStyle w:val="Heading1"/>
        <w:spacing w:before="240" w:after="60"/>
        <w:jc w:val="center"/>
        <w:rPr>
          <w:rFonts w:asciiTheme="minorHAnsi" w:hAnsiTheme="minorHAnsi"/>
          <w:color w:val="auto"/>
        </w:rPr>
      </w:pPr>
      <w:r w:rsidRPr="0044053B">
        <w:rPr>
          <w:rFonts w:asciiTheme="minorHAnsi" w:hAnsiTheme="minorHAnsi"/>
          <w:color w:val="auto"/>
        </w:rPr>
        <w:t>Rolling Agenda</w:t>
      </w:r>
    </w:p>
    <w:p w:rsidR="001F61A6" w:rsidRDefault="001F61A6" w:rsidP="008A4D8C">
      <w:pPr>
        <w:pStyle w:val="Heading1"/>
        <w:spacing w:before="240" w:after="60"/>
        <w:jc w:val="center"/>
        <w:rPr>
          <w:rFonts w:asciiTheme="minorHAnsi" w:hAnsiTheme="minorHAnsi"/>
          <w:color w:val="auto"/>
          <w:sz w:val="24"/>
        </w:rPr>
      </w:pPr>
      <w:r w:rsidRPr="00594B7C">
        <w:rPr>
          <w:rFonts w:asciiTheme="minorHAnsi" w:hAnsiTheme="minorHAnsi"/>
          <w:color w:val="auto"/>
          <w:sz w:val="24"/>
        </w:rPr>
        <w:t>Relationship Building and Joint Service Agreement Development</w:t>
      </w:r>
    </w:p>
    <w:p w:rsidR="008A4D8C" w:rsidRPr="008A4D8C" w:rsidRDefault="008A4D8C" w:rsidP="008A4D8C"/>
    <w:p w:rsidR="00A84A19" w:rsidRDefault="001F61A6" w:rsidP="00F55EE8">
      <w:r>
        <w:t>The purpose of the Rolling Agenda is to identify issues to address and activities to complete as you move through the process of building a stronger relationship and develop</w:t>
      </w:r>
      <w:r w:rsidR="000E62CF">
        <w:t>ing</w:t>
      </w:r>
      <w:r>
        <w:t xml:space="preserve"> a joint service agreement. </w:t>
      </w:r>
      <w:r w:rsidR="000E62CF">
        <w:t>You may find that some activities do not apply to your situation.</w:t>
      </w:r>
      <w:r>
        <w:t xml:space="preserve"> </w:t>
      </w:r>
    </w:p>
    <w:p w:rsidR="001F61A6" w:rsidRPr="00A4151B" w:rsidRDefault="00D63F40" w:rsidP="00F55EE8">
      <w:pPr>
        <w:rPr>
          <w:b/>
        </w:rPr>
      </w:pPr>
      <w:r w:rsidRPr="00A4151B">
        <w:rPr>
          <w:b/>
        </w:rPr>
        <w:t>To stay focused and on track, at every meeting:</w:t>
      </w:r>
    </w:p>
    <w:p w:rsidR="001F61A6" w:rsidRDefault="008917B5" w:rsidP="00200228">
      <w:pPr>
        <w:pStyle w:val="ListParagraph"/>
        <w:numPr>
          <w:ilvl w:val="0"/>
          <w:numId w:val="2"/>
        </w:numPr>
      </w:pPr>
      <w:r>
        <w:t>Develop and r</w:t>
      </w:r>
      <w:r w:rsidR="001F61A6" w:rsidRPr="007D3E73">
        <w:t>eview dialogue principles</w:t>
      </w:r>
    </w:p>
    <w:p w:rsidR="00D63F40" w:rsidRDefault="00D63F40" w:rsidP="00200228">
      <w:pPr>
        <w:pStyle w:val="ListParagraph"/>
        <w:numPr>
          <w:ilvl w:val="0"/>
          <w:numId w:val="2"/>
        </w:numPr>
      </w:pPr>
      <w:r>
        <w:t>Review Checklist for Positive Relationship-building (page 22 Toolkit)</w:t>
      </w:r>
    </w:p>
    <w:p w:rsidR="00EB2E69" w:rsidRDefault="008917B5" w:rsidP="00200228">
      <w:pPr>
        <w:pStyle w:val="ListParagraph"/>
        <w:numPr>
          <w:ilvl w:val="0"/>
          <w:numId w:val="2"/>
        </w:numPr>
      </w:pPr>
      <w:r>
        <w:t xml:space="preserve">Develop and </w:t>
      </w:r>
      <w:r w:rsidR="00EB2E69">
        <w:t>Review of Vision Statement</w:t>
      </w:r>
      <w:r>
        <w:t xml:space="preserve"> </w:t>
      </w:r>
    </w:p>
    <w:p w:rsidR="001F61A6" w:rsidRDefault="001F61A6" w:rsidP="00200228">
      <w:pPr>
        <w:pStyle w:val="ListParagraph"/>
        <w:numPr>
          <w:ilvl w:val="0"/>
          <w:numId w:val="2"/>
        </w:numPr>
      </w:pPr>
      <w:r w:rsidRPr="00BD03BB">
        <w:t>Review agenda for the meeting</w:t>
      </w:r>
    </w:p>
    <w:p w:rsidR="001F61A6" w:rsidRPr="00200228" w:rsidRDefault="001F61A6" w:rsidP="00200228">
      <w:pPr>
        <w:pStyle w:val="ListParagraph"/>
        <w:numPr>
          <w:ilvl w:val="0"/>
          <w:numId w:val="2"/>
        </w:numPr>
        <w:rPr>
          <w:b/>
        </w:rPr>
      </w:pPr>
      <w:r w:rsidRPr="001F61A6">
        <w:t>Review work plan</w:t>
      </w:r>
      <w:r w:rsidRPr="00200228">
        <w:rPr>
          <w:b/>
        </w:rPr>
        <w:t xml:space="preserve"> </w:t>
      </w:r>
    </w:p>
    <w:p w:rsidR="001F61A6" w:rsidRDefault="001F61A6" w:rsidP="00200228">
      <w:pPr>
        <w:pStyle w:val="ListParagraph"/>
        <w:numPr>
          <w:ilvl w:val="0"/>
          <w:numId w:val="2"/>
        </w:numPr>
      </w:pPr>
      <w:r>
        <w:t>Set time and date for next meeting</w:t>
      </w:r>
    </w:p>
    <w:p w:rsidR="001F61A6" w:rsidRDefault="001F61A6" w:rsidP="00200228">
      <w:pPr>
        <w:pStyle w:val="ListParagraph"/>
        <w:numPr>
          <w:ilvl w:val="0"/>
          <w:numId w:val="2"/>
        </w:numPr>
      </w:pPr>
      <w:r>
        <w:t>Set objectives and next steps for the following meeting</w:t>
      </w:r>
    </w:p>
    <w:p w:rsidR="00D45F90" w:rsidRDefault="00D45F90" w:rsidP="00D45F90">
      <w:pPr>
        <w:ind w:left="360"/>
      </w:pPr>
    </w:p>
    <w:p w:rsidR="00D63F40" w:rsidRPr="00A4151B" w:rsidRDefault="00D63F40" w:rsidP="00F55EE8">
      <w:pPr>
        <w:rPr>
          <w:b/>
        </w:rPr>
      </w:pPr>
      <w:r w:rsidRPr="00A4151B">
        <w:rPr>
          <w:b/>
        </w:rPr>
        <w:t xml:space="preserve">To keep your relationship strong and positive leading to sustainable agreements: </w:t>
      </w:r>
    </w:p>
    <w:p w:rsidR="001F61A6" w:rsidRDefault="001F61A6" w:rsidP="00200228">
      <w:pPr>
        <w:pStyle w:val="ListParagraph"/>
        <w:numPr>
          <w:ilvl w:val="0"/>
          <w:numId w:val="3"/>
        </w:numPr>
      </w:pPr>
      <w:r w:rsidRPr="00373D3F">
        <w:t xml:space="preserve">Establish </w:t>
      </w:r>
      <w:r>
        <w:t xml:space="preserve">a regular meeting of the Chief and Mayor </w:t>
      </w:r>
    </w:p>
    <w:p w:rsidR="001F61A6" w:rsidRDefault="001F61A6" w:rsidP="00200228">
      <w:pPr>
        <w:pStyle w:val="ListParagraph"/>
        <w:numPr>
          <w:ilvl w:val="0"/>
          <w:numId w:val="3"/>
        </w:numPr>
      </w:pPr>
      <w:r>
        <w:t xml:space="preserve">Establish a regular meeting of the municipal and First Nation Councils </w:t>
      </w:r>
    </w:p>
    <w:p w:rsidR="001F61A6" w:rsidRDefault="001F61A6" w:rsidP="00200228">
      <w:pPr>
        <w:pStyle w:val="ListParagraph"/>
        <w:numPr>
          <w:ilvl w:val="0"/>
          <w:numId w:val="3"/>
        </w:numPr>
      </w:pPr>
      <w:r>
        <w:t xml:space="preserve">Establish a regular social event that allows your communities to come together </w:t>
      </w:r>
    </w:p>
    <w:p w:rsidR="00D63F40" w:rsidRDefault="000E62CF" w:rsidP="00200228">
      <w:pPr>
        <w:pStyle w:val="ListParagraph"/>
        <w:numPr>
          <w:ilvl w:val="0"/>
          <w:numId w:val="3"/>
        </w:numPr>
      </w:pPr>
      <w:r>
        <w:t>Develop</w:t>
      </w:r>
      <w:r w:rsidR="00D63F40">
        <w:t xml:space="preserve"> a Friendship Agreement or Communications Protocol (page 27 Toolkit)</w:t>
      </w:r>
    </w:p>
    <w:p w:rsidR="001F61A6" w:rsidRDefault="001F61A6" w:rsidP="001F61A6">
      <w:pPr>
        <w:ind w:left="360"/>
      </w:pPr>
    </w:p>
    <w:p w:rsidR="001F61A6" w:rsidRPr="00A4151B" w:rsidRDefault="00D63F40" w:rsidP="00F55EE8">
      <w:pPr>
        <w:rPr>
          <w:b/>
        </w:rPr>
      </w:pPr>
      <w:r w:rsidRPr="00A4151B">
        <w:rPr>
          <w:b/>
        </w:rPr>
        <w:t>To draft sustainable joint service a</w:t>
      </w:r>
      <w:r w:rsidR="001F61A6" w:rsidRPr="00A4151B">
        <w:rPr>
          <w:b/>
        </w:rPr>
        <w:t>greements</w:t>
      </w:r>
      <w:r w:rsidRPr="00A4151B">
        <w:rPr>
          <w:b/>
        </w:rPr>
        <w:t>:</w:t>
      </w:r>
    </w:p>
    <w:p w:rsidR="00DE3C9B" w:rsidRDefault="00DE3C9B" w:rsidP="00200228">
      <w:pPr>
        <w:pStyle w:val="ListParagraph"/>
        <w:numPr>
          <w:ilvl w:val="0"/>
          <w:numId w:val="4"/>
        </w:numPr>
      </w:pPr>
      <w:r>
        <w:t xml:space="preserve">Confirm </w:t>
      </w:r>
      <w:r w:rsidR="000E62CF">
        <w:t xml:space="preserve">project or issue to be addressed </w:t>
      </w:r>
    </w:p>
    <w:p w:rsidR="00EB2E69" w:rsidRDefault="00A4151B" w:rsidP="00200228">
      <w:pPr>
        <w:pStyle w:val="ListParagraph"/>
        <w:numPr>
          <w:ilvl w:val="0"/>
          <w:numId w:val="4"/>
        </w:numPr>
      </w:pPr>
      <w:r>
        <w:t xml:space="preserve">Review and answer </w:t>
      </w:r>
      <w:r w:rsidR="006B1886">
        <w:t xml:space="preserve">the Preparation Questions </w:t>
      </w:r>
      <w:r w:rsidR="00EB2E69">
        <w:t>(page 62 Toolkit)</w:t>
      </w:r>
    </w:p>
    <w:p w:rsidR="00D63F40" w:rsidRDefault="00DE3C9B" w:rsidP="00200228">
      <w:pPr>
        <w:pStyle w:val="ListParagraph"/>
        <w:numPr>
          <w:ilvl w:val="0"/>
          <w:numId w:val="4"/>
        </w:numPr>
      </w:pPr>
      <w:r>
        <w:t>Work through</w:t>
      </w:r>
      <w:r w:rsidR="00D63F40">
        <w:t xml:space="preserve"> </w:t>
      </w:r>
      <w:r>
        <w:t>“Checklist 1: Essential contract elements of a service agreement” (page 64 Toolkit)</w:t>
      </w:r>
    </w:p>
    <w:p w:rsidR="006B1886" w:rsidRDefault="006B1886" w:rsidP="00200228">
      <w:pPr>
        <w:pStyle w:val="ListParagraph"/>
        <w:numPr>
          <w:ilvl w:val="0"/>
          <w:numId w:val="4"/>
        </w:numPr>
      </w:pPr>
      <w:r>
        <w:t>Work through “Questions for developing a service agreement” (handout)</w:t>
      </w:r>
    </w:p>
    <w:p w:rsidR="00DE3C9B" w:rsidRDefault="00A4151B" w:rsidP="00200228">
      <w:pPr>
        <w:pStyle w:val="ListParagraph"/>
        <w:numPr>
          <w:ilvl w:val="0"/>
          <w:numId w:val="4"/>
        </w:numPr>
      </w:pPr>
      <w:r>
        <w:t xml:space="preserve">Identify </w:t>
      </w:r>
      <w:r w:rsidR="00DE3C9B">
        <w:t>issues for further research</w:t>
      </w:r>
      <w:r>
        <w:t xml:space="preserve"> and provide answers</w:t>
      </w:r>
      <w:r w:rsidR="0030487E">
        <w:t xml:space="preserve"> (i.e. </w:t>
      </w:r>
      <w:r w:rsidR="00781983">
        <w:t xml:space="preserve">water use rates or </w:t>
      </w:r>
      <w:r w:rsidR="00A4281E">
        <w:t>cost of maintaining water plant</w:t>
      </w:r>
      <w:r w:rsidR="0030487E">
        <w:t>)</w:t>
      </w:r>
    </w:p>
    <w:p w:rsidR="00913ADC" w:rsidRDefault="00913ADC" w:rsidP="00200228">
      <w:pPr>
        <w:pStyle w:val="ListParagraph"/>
        <w:numPr>
          <w:ilvl w:val="0"/>
          <w:numId w:val="4"/>
        </w:numPr>
      </w:pPr>
      <w:r>
        <w:lastRenderedPageBreak/>
        <w:t>Review “Guidelines for pricing options” and “Sample pricing models” (page 75 Toolkit)</w:t>
      </w:r>
      <w:r w:rsidR="00047903">
        <w:t xml:space="preserve"> and CIPP Pricing Webinar on line at </w:t>
      </w:r>
      <w:hyperlink r:id="rId8" w:history="1">
        <w:r w:rsidR="00047903" w:rsidRPr="007A7AB4">
          <w:rPr>
            <w:rStyle w:val="Hyperlink"/>
          </w:rPr>
          <w:t>www.fcm.ca/cipp</w:t>
        </w:r>
      </w:hyperlink>
    </w:p>
    <w:p w:rsidR="00FD4A73" w:rsidRDefault="00FD4A73" w:rsidP="00200228">
      <w:pPr>
        <w:pStyle w:val="ListParagraph"/>
        <w:numPr>
          <w:ilvl w:val="0"/>
          <w:numId w:val="4"/>
        </w:numPr>
      </w:pPr>
      <w:r>
        <w:t>Develop a feasibility study as necessary</w:t>
      </w:r>
    </w:p>
    <w:p w:rsidR="00FD4A73" w:rsidRDefault="00FD4A73" w:rsidP="00200228">
      <w:pPr>
        <w:pStyle w:val="ListParagraph"/>
        <w:numPr>
          <w:ilvl w:val="0"/>
          <w:numId w:val="4"/>
        </w:numPr>
      </w:pPr>
      <w:r>
        <w:t>Develop funding proposal as necessary</w:t>
      </w:r>
    </w:p>
    <w:p w:rsidR="00FD4A73" w:rsidRDefault="00FD4A73" w:rsidP="00200228">
      <w:pPr>
        <w:pStyle w:val="ListParagraph"/>
        <w:numPr>
          <w:ilvl w:val="0"/>
          <w:numId w:val="4"/>
        </w:numPr>
      </w:pPr>
      <w:r>
        <w:t>Develop and implement public engagement strategy</w:t>
      </w:r>
    </w:p>
    <w:p w:rsidR="00DE3C9B" w:rsidRDefault="00B30743" w:rsidP="00200228">
      <w:pPr>
        <w:pStyle w:val="ListParagraph"/>
        <w:numPr>
          <w:ilvl w:val="0"/>
          <w:numId w:val="4"/>
        </w:numPr>
      </w:pPr>
      <w:r>
        <w:t xml:space="preserve">Develop first </w:t>
      </w:r>
      <w:r w:rsidR="00DE3C9B">
        <w:t>draft of agreement</w:t>
      </w:r>
    </w:p>
    <w:p w:rsidR="00DE3C9B" w:rsidRDefault="00B30743" w:rsidP="00200228">
      <w:pPr>
        <w:pStyle w:val="ListParagraph"/>
        <w:numPr>
          <w:ilvl w:val="0"/>
          <w:numId w:val="4"/>
        </w:numPr>
      </w:pPr>
      <w:r>
        <w:t xml:space="preserve">Solicit feedback </w:t>
      </w:r>
      <w:r w:rsidR="00DE3C9B">
        <w:t xml:space="preserve">from your council </w:t>
      </w:r>
      <w:r w:rsidR="00913ADC">
        <w:t xml:space="preserve">and community </w:t>
      </w:r>
      <w:r w:rsidR="00DE3C9B">
        <w:t>on draft</w:t>
      </w:r>
    </w:p>
    <w:p w:rsidR="00DE3C9B" w:rsidRDefault="00DE3C9B" w:rsidP="00200228">
      <w:pPr>
        <w:pStyle w:val="ListParagraph"/>
        <w:numPr>
          <w:ilvl w:val="0"/>
          <w:numId w:val="4"/>
        </w:numPr>
      </w:pPr>
      <w:r>
        <w:t>Incorporate feedback in second draft</w:t>
      </w:r>
    </w:p>
    <w:p w:rsidR="00DE3C9B" w:rsidRDefault="00DE3C9B" w:rsidP="00200228">
      <w:pPr>
        <w:pStyle w:val="ListParagraph"/>
        <w:numPr>
          <w:ilvl w:val="0"/>
          <w:numId w:val="4"/>
        </w:numPr>
      </w:pPr>
      <w:r>
        <w:t>Prepare draft council resolution to sign agreements</w:t>
      </w:r>
    </w:p>
    <w:p w:rsidR="00F55EE8" w:rsidRDefault="00DE3C9B" w:rsidP="00200228">
      <w:pPr>
        <w:pStyle w:val="ListParagraph"/>
        <w:numPr>
          <w:ilvl w:val="0"/>
          <w:numId w:val="4"/>
        </w:numPr>
      </w:pPr>
      <w:r>
        <w:t>Council adopts draft resolution and agreement</w:t>
      </w:r>
    </w:p>
    <w:p w:rsidR="00AA5FDA" w:rsidRDefault="00AA5FDA" w:rsidP="00F55EE8"/>
    <w:p w:rsidR="00A4281E" w:rsidRPr="00F55EE8" w:rsidRDefault="00C42CB8" w:rsidP="00F55EE8">
      <w:r>
        <w:rPr>
          <w:b/>
        </w:rPr>
        <w:t>To get s</w:t>
      </w:r>
      <w:r w:rsidR="00A4281E">
        <w:rPr>
          <w:b/>
        </w:rPr>
        <w:t>upport from CIPP Team</w:t>
      </w:r>
    </w:p>
    <w:p w:rsidR="00A4281E" w:rsidRDefault="00A4281E" w:rsidP="00200228">
      <w:pPr>
        <w:pStyle w:val="ListParagraph"/>
        <w:numPr>
          <w:ilvl w:val="0"/>
          <w:numId w:val="5"/>
        </w:numPr>
      </w:pPr>
      <w:r>
        <w:t xml:space="preserve">Do we need </w:t>
      </w:r>
      <w:r w:rsidR="00AB1392">
        <w:t>a volunteer mentor and if yes, what kind of service would be required</w:t>
      </w:r>
      <w:r w:rsidR="00B36C80">
        <w:t>?</w:t>
      </w:r>
    </w:p>
    <w:p w:rsidR="00AB1392" w:rsidRDefault="00AB1392" w:rsidP="00200228">
      <w:pPr>
        <w:pStyle w:val="ListParagraph"/>
        <w:numPr>
          <w:ilvl w:val="0"/>
          <w:numId w:val="5"/>
        </w:numPr>
      </w:pPr>
      <w:r>
        <w:t xml:space="preserve">Have we checked in with the </w:t>
      </w:r>
      <w:r w:rsidR="00A84A19">
        <w:t xml:space="preserve">First Nation – Municipal Network on LinkedIn </w:t>
      </w:r>
      <w:r>
        <w:t>to seek advice and offer solutions to others</w:t>
      </w:r>
      <w:r w:rsidR="00B36C80">
        <w:t>?</w:t>
      </w:r>
    </w:p>
    <w:p w:rsidR="00AB1392" w:rsidRDefault="00B36C80" w:rsidP="00200228">
      <w:pPr>
        <w:pStyle w:val="ListParagraph"/>
        <w:numPr>
          <w:ilvl w:val="0"/>
          <w:numId w:val="5"/>
        </w:numPr>
      </w:pPr>
      <w:r>
        <w:t xml:space="preserve">Have we </w:t>
      </w:r>
      <w:r w:rsidR="002D50D8">
        <w:t>participated in the webinars</w:t>
      </w:r>
      <w:r w:rsidR="004F6A76">
        <w:t>?</w:t>
      </w:r>
    </w:p>
    <w:p w:rsidR="00390D8F" w:rsidRDefault="00390D8F" w:rsidP="00200228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Have we reviewed the Toolkit and online service agreements?</w:t>
      </w:r>
    </w:p>
    <w:p w:rsidR="00FD4A73" w:rsidRDefault="00FD4A73" w:rsidP="00F55EE8"/>
    <w:sectPr w:rsidR="00FD4A7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03" w:rsidRDefault="00047903" w:rsidP="00C42CB8">
      <w:pPr>
        <w:spacing w:after="0" w:line="240" w:lineRule="auto"/>
      </w:pPr>
      <w:r>
        <w:separator/>
      </w:r>
    </w:p>
  </w:endnote>
  <w:endnote w:type="continuationSeparator" w:id="0">
    <w:p w:rsidR="00047903" w:rsidRDefault="00047903" w:rsidP="00C4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039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903" w:rsidRDefault="00047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903" w:rsidRDefault="00047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03" w:rsidRDefault="00047903" w:rsidP="00C42CB8">
      <w:pPr>
        <w:spacing w:after="0" w:line="240" w:lineRule="auto"/>
      </w:pPr>
      <w:r>
        <w:separator/>
      </w:r>
    </w:p>
  </w:footnote>
  <w:footnote w:type="continuationSeparator" w:id="0">
    <w:p w:rsidR="00047903" w:rsidRDefault="00047903" w:rsidP="00C4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03" w:rsidRDefault="0044053B" w:rsidP="0044053B">
    <w:pPr>
      <w:pStyle w:val="Header"/>
    </w:pPr>
    <w:r>
      <w:rPr>
        <w:noProof/>
        <w:lang w:val="en-US"/>
      </w:rPr>
      <w:drawing>
        <wp:inline distT="0" distB="0" distL="0" distR="0" wp14:anchorId="7DE4DA6E" wp14:editId="4F9CA851">
          <wp:extent cx="2762885" cy="461645"/>
          <wp:effectExtent l="0" t="0" r="0" b="0"/>
          <wp:docPr id="6" name="Picture 1" descr="FCM-pm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FCM-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4053B" w:rsidRDefault="0044053B" w:rsidP="00440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BFE"/>
    <w:multiLevelType w:val="hybridMultilevel"/>
    <w:tmpl w:val="AF34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186D"/>
    <w:multiLevelType w:val="hybridMultilevel"/>
    <w:tmpl w:val="5B648F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1379"/>
    <w:multiLevelType w:val="hybridMultilevel"/>
    <w:tmpl w:val="6762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B7B24"/>
    <w:multiLevelType w:val="hybridMultilevel"/>
    <w:tmpl w:val="B4FE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7149A"/>
    <w:multiLevelType w:val="hybridMultilevel"/>
    <w:tmpl w:val="FAF0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6D"/>
    <w:rsid w:val="00015621"/>
    <w:rsid w:val="00045912"/>
    <w:rsid w:val="00047903"/>
    <w:rsid w:val="00050911"/>
    <w:rsid w:val="000E62CF"/>
    <w:rsid w:val="0012620E"/>
    <w:rsid w:val="00162E80"/>
    <w:rsid w:val="001D79B0"/>
    <w:rsid w:val="001F61A6"/>
    <w:rsid w:val="00200228"/>
    <w:rsid w:val="00223F6D"/>
    <w:rsid w:val="00243D34"/>
    <w:rsid w:val="00250161"/>
    <w:rsid w:val="002C6EA8"/>
    <w:rsid w:val="002D50D8"/>
    <w:rsid w:val="002F3C50"/>
    <w:rsid w:val="0030487E"/>
    <w:rsid w:val="00320417"/>
    <w:rsid w:val="00390D8F"/>
    <w:rsid w:val="00397D1B"/>
    <w:rsid w:val="00407250"/>
    <w:rsid w:val="0044053B"/>
    <w:rsid w:val="004F6A76"/>
    <w:rsid w:val="00517F6A"/>
    <w:rsid w:val="0052552F"/>
    <w:rsid w:val="005603F1"/>
    <w:rsid w:val="00594B7C"/>
    <w:rsid w:val="006A149C"/>
    <w:rsid w:val="006B1886"/>
    <w:rsid w:val="006F4E83"/>
    <w:rsid w:val="00707EE1"/>
    <w:rsid w:val="0074158D"/>
    <w:rsid w:val="00781983"/>
    <w:rsid w:val="007F74F4"/>
    <w:rsid w:val="00801175"/>
    <w:rsid w:val="008629C7"/>
    <w:rsid w:val="00863712"/>
    <w:rsid w:val="00866B78"/>
    <w:rsid w:val="00870DAF"/>
    <w:rsid w:val="00883EDC"/>
    <w:rsid w:val="008917B5"/>
    <w:rsid w:val="008A4D8C"/>
    <w:rsid w:val="008C0EC3"/>
    <w:rsid w:val="008D5CD4"/>
    <w:rsid w:val="00912E07"/>
    <w:rsid w:val="00913ADC"/>
    <w:rsid w:val="009700E4"/>
    <w:rsid w:val="009F59C4"/>
    <w:rsid w:val="00A3544B"/>
    <w:rsid w:val="00A4151B"/>
    <w:rsid w:val="00A4281E"/>
    <w:rsid w:val="00A84A19"/>
    <w:rsid w:val="00AA5FDA"/>
    <w:rsid w:val="00AB1392"/>
    <w:rsid w:val="00AE527E"/>
    <w:rsid w:val="00B27784"/>
    <w:rsid w:val="00B30743"/>
    <w:rsid w:val="00B36C80"/>
    <w:rsid w:val="00BC0AF8"/>
    <w:rsid w:val="00C15F2D"/>
    <w:rsid w:val="00C40DB6"/>
    <w:rsid w:val="00C42CB8"/>
    <w:rsid w:val="00C56C5C"/>
    <w:rsid w:val="00C60664"/>
    <w:rsid w:val="00CF496F"/>
    <w:rsid w:val="00D16033"/>
    <w:rsid w:val="00D178DF"/>
    <w:rsid w:val="00D45F90"/>
    <w:rsid w:val="00D63F40"/>
    <w:rsid w:val="00D670F2"/>
    <w:rsid w:val="00D753AC"/>
    <w:rsid w:val="00D831A2"/>
    <w:rsid w:val="00D8634B"/>
    <w:rsid w:val="00DE3C9B"/>
    <w:rsid w:val="00E575C5"/>
    <w:rsid w:val="00E61C69"/>
    <w:rsid w:val="00E940DC"/>
    <w:rsid w:val="00E9572C"/>
    <w:rsid w:val="00EB2E69"/>
    <w:rsid w:val="00EB5822"/>
    <w:rsid w:val="00EF7EDD"/>
    <w:rsid w:val="00F36D90"/>
    <w:rsid w:val="00F55EE8"/>
    <w:rsid w:val="00F94938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23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B8"/>
  </w:style>
  <w:style w:type="paragraph" w:styleId="Footer">
    <w:name w:val="footer"/>
    <w:basedOn w:val="Normal"/>
    <w:link w:val="FooterChar"/>
    <w:uiPriority w:val="99"/>
    <w:unhideWhenUsed/>
    <w:rsid w:val="00C4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B8"/>
  </w:style>
  <w:style w:type="character" w:styleId="Hyperlink">
    <w:name w:val="Hyperlink"/>
    <w:basedOn w:val="DefaultParagraphFont"/>
    <w:uiPriority w:val="99"/>
    <w:unhideWhenUsed/>
    <w:rsid w:val="000479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0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23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B8"/>
  </w:style>
  <w:style w:type="paragraph" w:styleId="Footer">
    <w:name w:val="footer"/>
    <w:basedOn w:val="Normal"/>
    <w:link w:val="FooterChar"/>
    <w:uiPriority w:val="99"/>
    <w:unhideWhenUsed/>
    <w:rsid w:val="00C4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B8"/>
  </w:style>
  <w:style w:type="character" w:styleId="Hyperlink">
    <w:name w:val="Hyperlink"/>
    <w:basedOn w:val="DefaultParagraphFont"/>
    <w:uiPriority w:val="99"/>
    <w:unhideWhenUsed/>
    <w:rsid w:val="000479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0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m.ca/cip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Peigi Wilson</dc:creator>
  <cp:lastModifiedBy>Mélanie Belzile</cp:lastModifiedBy>
  <cp:revision>6</cp:revision>
  <cp:lastPrinted>2014-11-13T19:23:00Z</cp:lastPrinted>
  <dcterms:created xsi:type="dcterms:W3CDTF">2015-09-09T13:38:00Z</dcterms:created>
  <dcterms:modified xsi:type="dcterms:W3CDTF">2015-11-24T21:50:00Z</dcterms:modified>
</cp:coreProperties>
</file>